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614CD6B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C18ED">
        <w:rPr>
          <w:rFonts w:eastAsia="Times New Roman" w:cs="Times New Roman"/>
          <w:color w:val="000000"/>
          <w:sz w:val="40"/>
          <w:szCs w:val="40"/>
        </w:rPr>
        <w:t>Нейросети и большие данные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6EB4B4C3" w14:textId="77777777" w:rsidR="003F514B" w:rsidRDefault="003F514B" w:rsidP="003F51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25878C09" w14:textId="77777777" w:rsidR="003F514B" w:rsidRDefault="003F514B" w:rsidP="003F51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  <w:sz w:val="36"/>
          <w:szCs w:val="36"/>
          <w:u w:val="single"/>
        </w:rPr>
        <w:t>г.Нижний</w:t>
      </w:r>
      <w:proofErr w:type="spellEnd"/>
      <w:r>
        <w:rPr>
          <w:rFonts w:eastAsia="Times New Roman" w:cs="Times New Roman"/>
          <w:color w:val="000000"/>
          <w:sz w:val="36"/>
          <w:szCs w:val="36"/>
          <w:u w:val="single"/>
        </w:rPr>
        <w:t xml:space="preserve"> Новгород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2"/>
          <w:szCs w:val="22"/>
        </w:rPr>
      </w:pPr>
    </w:p>
    <w:p w14:paraId="6B87F943" w14:textId="77777777" w:rsidR="0020428A" w:rsidRDefault="002042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E4111BA" w:rsidR="001A206B" w:rsidRDefault="006503B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72515288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26CE4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</w:t>
      </w:r>
      <w:r w:rsidR="00BB46A1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2C46F97F" w14:textId="6331F7B0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26CE4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</w:t>
      </w:r>
      <w:r w:rsidR="00BB46A1">
        <w:rPr>
          <w:rFonts w:eastAsia="Times New Roman" w:cs="Times New Roman"/>
          <w:color w:val="000000"/>
          <w:sz w:val="28"/>
          <w:szCs w:val="28"/>
        </w:rPr>
        <w:t>е</w:t>
      </w:r>
      <w:r w:rsidR="00C26CE4">
        <w:rPr>
          <w:rFonts w:eastAsia="Times New Roman" w:cs="Times New Roman"/>
          <w:color w:val="000000"/>
          <w:sz w:val="28"/>
          <w:szCs w:val="28"/>
        </w:rPr>
        <w:t>рству «Профессионалы»</w:t>
      </w:r>
      <w:r w:rsidR="00BB46A1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B6BF4">
        <w:rPr>
          <w:rFonts w:eastAsia="Times New Roman" w:cs="Times New Roman"/>
          <w:color w:val="000000"/>
          <w:sz w:val="28"/>
          <w:szCs w:val="28"/>
        </w:rPr>
        <w:t>Нейросети и большие данные</w:t>
      </w:r>
      <w:r>
        <w:rPr>
          <w:rFonts w:eastAsia="Times New Roman" w:cs="Times New Roman"/>
          <w:color w:val="000000"/>
          <w:sz w:val="28"/>
          <w:szCs w:val="28"/>
        </w:rPr>
        <w:t>».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C12280A" w14:textId="77777777" w:rsidR="006B6BF4" w:rsidRPr="00F72AA7" w:rsidRDefault="006B6BF4" w:rsidP="006B6B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F970091" w14:textId="77777777" w:rsidR="006B6BF4" w:rsidRPr="00F72AA7" w:rsidRDefault="006B6BF4" w:rsidP="006B6B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EFD9AF6" w14:textId="77777777" w:rsidR="006B6BF4" w:rsidRPr="00F72AA7" w:rsidRDefault="006B6BF4" w:rsidP="006B6B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2.1.2</w:t>
      </w:r>
      <w:r w:rsidRPr="00F72AA7">
        <w:rPr>
          <w:rFonts w:cs="Times New Roman"/>
        </w:rPr>
        <w:t xml:space="preserve"> </w:t>
      </w:r>
      <w:r w:rsidRPr="00F72AA7">
        <w:rPr>
          <w:rFonts w:eastAsia="Times New Roman" w:cs="Times New Roman"/>
          <w:color w:val="000000"/>
          <w:sz w:val="28"/>
          <w:szCs w:val="28"/>
        </w:rPr>
        <w:t>Федеральный закон "О техническом регулировании" от 27 декабря 2002 года № 184-ФЗ.</w:t>
      </w:r>
    </w:p>
    <w:p w14:paraId="022E9282" w14:textId="77777777" w:rsidR="006B6BF4" w:rsidRPr="00F72AA7" w:rsidRDefault="006B6BF4" w:rsidP="006B6B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2.1.3 Федеральный закон "О труде" от 30 декабря 2001 года № 197-ФЗ.</w:t>
      </w:r>
    </w:p>
    <w:p w14:paraId="4FB72F1C" w14:textId="77777777" w:rsidR="006B6BF4" w:rsidRPr="00F72AA7" w:rsidRDefault="006B6BF4" w:rsidP="006B6B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2.1.4 Санитарные правила и нормы "Гигиенические требования к работе с ПЭВМ и организации рабочего места" (СП 2.2.2.542-96).</w:t>
      </w:r>
    </w:p>
    <w:p w14:paraId="4197339E" w14:textId="77777777" w:rsidR="006B6BF4" w:rsidRPr="00F72AA7" w:rsidRDefault="006B6BF4" w:rsidP="006B6B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2.1.5 Правила безопасности при эксплуатации вычислительной техники (ПБ 03-440-02).</w:t>
      </w:r>
    </w:p>
    <w:p w14:paraId="3613F111" w14:textId="60A41B33" w:rsidR="009269AB" w:rsidRDefault="006B6BF4" w:rsidP="006B6B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2.1.6 Правила охраны труда при работе на персональном компьютере (ПОТ РК 4.01-01-2002).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D0AE92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B6BF4">
        <w:rPr>
          <w:rFonts w:eastAsia="Times New Roman" w:cs="Times New Roman"/>
          <w:color w:val="000000"/>
          <w:sz w:val="28"/>
          <w:szCs w:val="28"/>
        </w:rPr>
        <w:t>Нейросети и большие данные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или работе в образовательной организации или на производстве,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3D4BB38" w14:textId="77777777" w:rsidR="00CA7EE8" w:rsidRPr="00F72AA7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наличии соответствующих </w:t>
      </w:r>
      <w:r w:rsidRPr="00F72AA7">
        <w:rPr>
          <w:rFonts w:eastAsia="Times New Roman" w:cs="Times New Roman"/>
          <w:color w:val="000000"/>
          <w:sz w:val="28"/>
          <w:szCs w:val="28"/>
        </w:rPr>
        <w:t>локальны</w:t>
      </w:r>
      <w:r>
        <w:rPr>
          <w:rFonts w:eastAsia="Times New Roman" w:cs="Times New Roman"/>
          <w:color w:val="000000"/>
          <w:sz w:val="28"/>
          <w:szCs w:val="28"/>
        </w:rPr>
        <w:t>х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нормативны</w:t>
      </w:r>
      <w:r>
        <w:rPr>
          <w:rFonts w:eastAsia="Times New Roman" w:cs="Times New Roman"/>
          <w:color w:val="000000"/>
          <w:sz w:val="28"/>
          <w:szCs w:val="28"/>
        </w:rPr>
        <w:t>х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акт</w:t>
      </w:r>
      <w:r>
        <w:rPr>
          <w:rFonts w:eastAsia="Times New Roman" w:cs="Times New Roman"/>
          <w:color w:val="000000"/>
          <w:sz w:val="28"/>
          <w:szCs w:val="28"/>
        </w:rPr>
        <w:t>ов.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11DF814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</w:t>
      </w:r>
      <w:r w:rsidR="000249B4">
        <w:rPr>
          <w:rFonts w:eastAsia="Times New Roman" w:cs="Times New Roman"/>
          <w:color w:val="000000"/>
          <w:sz w:val="28"/>
          <w:szCs w:val="28"/>
        </w:rPr>
        <w:t xml:space="preserve">других участников </w:t>
      </w:r>
      <w:r w:rsidR="0002179B">
        <w:rPr>
          <w:rFonts w:eastAsia="Times New Roman" w:cs="Times New Roman"/>
          <w:color w:val="000000"/>
          <w:sz w:val="28"/>
          <w:szCs w:val="28"/>
        </w:rPr>
        <w:t>Ч</w:t>
      </w:r>
      <w:r w:rsidR="000249B4">
        <w:rPr>
          <w:rFonts w:eastAsia="Times New Roman" w:cs="Times New Roman"/>
          <w:color w:val="000000"/>
          <w:sz w:val="28"/>
          <w:szCs w:val="28"/>
        </w:rPr>
        <w:t>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8D3811C" w14:textId="77777777" w:rsidR="00CA7EE8" w:rsidRPr="00F72AA7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450CFB12" w14:textId="77777777" w:rsidR="00CA7EE8" w:rsidRPr="00F72AA7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1E08AA99" w14:textId="77777777" w:rsidR="00CA7EE8" w:rsidRPr="00F72AA7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4D8566E1" w14:textId="77777777" w:rsidR="00CA7EE8" w:rsidRPr="00F72AA7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11C8A187" w14:textId="77777777" w:rsidR="00CA7EE8" w:rsidRPr="00F72AA7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DFBFD80" w14:textId="53FC7700" w:rsidR="00CA7EE8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3.4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Все участники Чемпионата не обязаны находиться в средствах индивидуальной защиты, если иное не предусмотрено 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локальными нормативными актами.</w:t>
      </w:r>
    </w:p>
    <w:p w14:paraId="4CBAFF78" w14:textId="3B30D0CA" w:rsidR="000972C7" w:rsidRDefault="00CA7EE8" w:rsidP="008352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>3.5</w:t>
      </w:r>
      <w:r>
        <w:rPr>
          <w:rFonts w:eastAsia="Times New Roman" w:cs="Times New Roman"/>
          <w:color w:val="000000" w:themeColor="text1"/>
          <w:sz w:val="28"/>
          <w:szCs w:val="28"/>
        </w:rPr>
        <w:t>.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Во время выполнения конкурсного задания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 xml:space="preserve"> участники </w:t>
      </w:r>
      <w:r w:rsidR="0002179B">
        <w:rPr>
          <w:rFonts w:eastAsia="Times New Roman" w:cs="Times New Roman"/>
          <w:color w:val="000000" w:themeColor="text1"/>
          <w:sz w:val="28"/>
          <w:szCs w:val="28"/>
        </w:rPr>
        <w:t>Ч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>емпионата в статусе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>«Э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ксперт-наставник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>»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обязаны находиться в комнате экспертов, доступ в зону выполнения конкурсного задания осуществляется только во время проведения оценки работы конкурсанта в тех модулях, где это применимо</w:t>
      </w:r>
      <w:r>
        <w:rPr>
          <w:rFonts w:eastAsia="Times New Roman" w:cs="Times New Roman"/>
          <w:color w:val="000000" w:themeColor="text1"/>
          <w:sz w:val="28"/>
          <w:szCs w:val="28"/>
        </w:rPr>
        <w:t>, или при поступлении соответствующих указаний от Главного эксперта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764F23F3" w14:textId="4BF4DC91" w:rsidR="000972C7" w:rsidRDefault="000972C7" w:rsidP="000972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lastRenderedPageBreak/>
        <w:t>3.5.1 Эксперт-наставник с ролью «</w:t>
      </w:r>
      <w:r w:rsidRPr="00057078">
        <w:rPr>
          <w:rFonts w:eastAsia="Times New Roman" w:cs="Times New Roman"/>
          <w:sz w:val="28"/>
          <w:szCs w:val="28"/>
        </w:rPr>
        <w:t xml:space="preserve">Эксперт, ответственный за охрану труда на площадке проведения </w:t>
      </w:r>
      <w:r>
        <w:rPr>
          <w:rFonts w:eastAsia="Times New Roman" w:cs="Times New Roman"/>
          <w:sz w:val="28"/>
          <w:szCs w:val="28"/>
        </w:rPr>
        <w:t>ч</w:t>
      </w:r>
      <w:r w:rsidRPr="00057078">
        <w:rPr>
          <w:rFonts w:eastAsia="Times New Roman" w:cs="Times New Roman"/>
          <w:sz w:val="28"/>
          <w:szCs w:val="28"/>
        </w:rPr>
        <w:t>емпионатного мероприятия по компетенции</w:t>
      </w:r>
      <w:r>
        <w:rPr>
          <w:rFonts w:eastAsia="Times New Roman" w:cs="Times New Roman"/>
          <w:sz w:val="28"/>
          <w:szCs w:val="28"/>
        </w:rPr>
        <w:t>»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 может находится в непосредственной близости к зоне выполнения конкурсного задания, но доступ в саму зону осуществляется только по согласованию с Главным экспертом и только для предотвращения возникновения ситуаций, нарушающих охрану труда.</w:t>
      </w:r>
    </w:p>
    <w:p w14:paraId="4811E19C" w14:textId="1100E91E" w:rsidR="00E82699" w:rsidRDefault="00CA7EE8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>3.6</w:t>
      </w:r>
      <w:r>
        <w:rPr>
          <w:rFonts w:eastAsia="Times New Roman" w:cs="Times New Roman"/>
          <w:color w:val="000000" w:themeColor="text1"/>
          <w:sz w:val="28"/>
          <w:szCs w:val="28"/>
        </w:rPr>
        <w:t>.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Во время выполнения конкурсного задания 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 xml:space="preserve">участникам </w:t>
      </w:r>
      <w:r w:rsidR="0002179B">
        <w:rPr>
          <w:rFonts w:eastAsia="Times New Roman" w:cs="Times New Roman"/>
          <w:color w:val="000000" w:themeColor="text1"/>
          <w:sz w:val="28"/>
          <w:szCs w:val="28"/>
        </w:rPr>
        <w:t>Ч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>емпионата в статусе «К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онкурсан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>т»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запрещено общаться с </w:t>
      </w:r>
      <w:r w:rsidR="00835234">
        <w:rPr>
          <w:rFonts w:eastAsia="Times New Roman" w:cs="Times New Roman"/>
          <w:color w:val="000000" w:themeColor="text1"/>
          <w:sz w:val="28"/>
          <w:szCs w:val="28"/>
        </w:rPr>
        <w:t>друг с другом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, кроме случаев, описанных в настоящей инструкции и предусмотренных правилами проведения соревнований</w:t>
      </w:r>
      <w:r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4BF114C3" w14:textId="111244E0" w:rsidR="00835234" w:rsidRPr="00016B31" w:rsidRDefault="00835234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3.6.1 Конкурсанты имеют право общаться с другими участниками </w:t>
      </w:r>
      <w:r w:rsidR="0002179B">
        <w:rPr>
          <w:rFonts w:eastAsia="Times New Roman" w:cs="Times New Roman"/>
          <w:color w:val="000000" w:themeColor="text1"/>
          <w:sz w:val="28"/>
          <w:szCs w:val="28"/>
        </w:rPr>
        <w:t>Ч</w:t>
      </w:r>
      <w:r>
        <w:rPr>
          <w:rFonts w:eastAsia="Times New Roman" w:cs="Times New Roman"/>
          <w:color w:val="000000" w:themeColor="text1"/>
          <w:sz w:val="28"/>
          <w:szCs w:val="28"/>
        </w:rPr>
        <w:t>емпионата только во время перерывов</w:t>
      </w:r>
      <w:r w:rsidR="0002179B">
        <w:rPr>
          <w:rFonts w:eastAsia="Times New Roman" w:cs="Times New Roman"/>
          <w:color w:val="000000" w:themeColor="text1"/>
          <w:sz w:val="28"/>
          <w:szCs w:val="28"/>
        </w:rPr>
        <w:t xml:space="preserve"> или при поступлении соответствующих указаний от Главного эксперта</w:t>
      </w:r>
      <w:r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2BB8909C" w14:textId="7AAAB92C" w:rsidR="00CA7EE8" w:rsidRPr="00016B31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>3.7</w:t>
      </w:r>
      <w:r>
        <w:rPr>
          <w:rFonts w:eastAsia="Times New Roman" w:cs="Times New Roman"/>
          <w:color w:val="000000" w:themeColor="text1"/>
          <w:sz w:val="28"/>
          <w:szCs w:val="28"/>
        </w:rPr>
        <w:t>.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В случае нарушения существующих правил проведения соревнований, 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а также нормативных и регламентирующих документов компетенции, 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участник </w:t>
      </w:r>
      <w:r w:rsidR="000B7E8D">
        <w:rPr>
          <w:rFonts w:eastAsia="Times New Roman" w:cs="Times New Roman"/>
          <w:color w:val="000000" w:themeColor="text1"/>
          <w:sz w:val="28"/>
          <w:szCs w:val="28"/>
        </w:rPr>
        <w:t>Ч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емпионата может быть отстранен от выполнения ряда процедур, предусмотренных при проведении чемпионата, в следующем порядке:</w:t>
      </w:r>
    </w:p>
    <w:p w14:paraId="6290754E" w14:textId="77777777" w:rsidR="00CA7EE8" w:rsidRPr="00016B31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  <w:t>- конкурсант: может быть отстранен от выполнения конкретного модуля конкурсного задания, с правом выгрузки результатов работы, полученных до момента отстранения, и их последующей проверки</w:t>
      </w:r>
      <w:r>
        <w:rPr>
          <w:rFonts w:eastAsia="Times New Roman" w:cs="Times New Roman"/>
          <w:color w:val="000000" w:themeColor="text1"/>
          <w:sz w:val="28"/>
          <w:szCs w:val="28"/>
        </w:rPr>
        <w:t>;</w:t>
      </w:r>
    </w:p>
    <w:p w14:paraId="5AF119DC" w14:textId="77777777" w:rsidR="00CA7EE8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  <w:t>- представитель экспертного сообщества: может быть отстранен от участия в процедуре оценки как оценивающий эксперт и эксперт с правом присутствия при проведении оценки работ конкурсантов</w:t>
      </w:r>
      <w:r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2131F7C8" w14:textId="62081DE1" w:rsidR="00CA7EE8" w:rsidRPr="00016B31" w:rsidRDefault="00CA7EE8" w:rsidP="00CA7E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3.8. В случае, если нарушение </w:t>
      </w:r>
      <w:r w:rsidR="000B7E8D">
        <w:rPr>
          <w:rFonts w:eastAsia="Times New Roman" w:cs="Times New Roman"/>
          <w:color w:val="000000" w:themeColor="text1"/>
          <w:sz w:val="28"/>
          <w:szCs w:val="28"/>
        </w:rPr>
        <w:t>участником Чемпионата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существующих правил проведения соревнований, 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а также нормативных и регламентирующих документов компетенции, привело к поломке оборудования – замена данного оборудования не производится, и </w:t>
      </w:r>
      <w:r w:rsidR="005D36EA">
        <w:rPr>
          <w:rFonts w:eastAsia="Times New Roman" w:cs="Times New Roman"/>
          <w:color w:val="000000" w:themeColor="text1"/>
          <w:sz w:val="28"/>
          <w:szCs w:val="28"/>
        </w:rPr>
        <w:t>участник Чемпионата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 привлекается к ответственности, прописанной в локальных нормативных актах площадки проведения Чемпионата.</w:t>
      </w:r>
    </w:p>
    <w:p w14:paraId="07502757" w14:textId="451D437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CA7EE8">
        <w:rPr>
          <w:rFonts w:eastAsia="Times New Roman" w:cs="Times New Roman"/>
          <w:color w:val="000000"/>
          <w:sz w:val="28"/>
          <w:szCs w:val="28"/>
        </w:rPr>
        <w:t>9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21FCB8B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CA7EE8">
        <w:rPr>
          <w:rFonts w:eastAsia="Times New Roman" w:cs="Times New Roman"/>
          <w:color w:val="000000"/>
          <w:sz w:val="28"/>
          <w:szCs w:val="28"/>
        </w:rPr>
        <w:t>10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5511291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CA7EE8">
        <w:rPr>
          <w:rFonts w:eastAsia="Times New Roman" w:cs="Times New Roman"/>
          <w:color w:val="000000"/>
          <w:sz w:val="28"/>
          <w:szCs w:val="28"/>
        </w:rPr>
        <w:t>11</w:t>
      </w:r>
      <w:r>
        <w:rPr>
          <w:rFonts w:eastAsia="Times New Roman" w:cs="Times New Roman"/>
          <w:color w:val="000000"/>
          <w:sz w:val="28"/>
          <w:szCs w:val="28"/>
        </w:rPr>
        <w:t>. Участники</w:t>
      </w:r>
      <w:r w:rsidR="001579F4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5D1EEDDB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CA7EE8">
        <w:rPr>
          <w:rFonts w:eastAsia="Times New Roman" w:cs="Times New Roman"/>
          <w:color w:val="000000"/>
          <w:sz w:val="28"/>
          <w:szCs w:val="28"/>
        </w:rPr>
        <w:t>12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</w:t>
      </w:r>
      <w:r w:rsidR="005C5D19">
        <w:rPr>
          <w:rFonts w:eastAsia="Times New Roman" w:cs="Times New Roman"/>
          <w:color w:val="000000"/>
          <w:sz w:val="28"/>
          <w:szCs w:val="28"/>
        </w:rPr>
        <w:t>других участников 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и обратиться в медицинское учреждение.</w:t>
      </w:r>
    </w:p>
    <w:p w14:paraId="1B3B672A" w14:textId="6E99A110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CA7EE8">
        <w:rPr>
          <w:rFonts w:eastAsia="Times New Roman" w:cs="Times New Roman"/>
          <w:color w:val="000000"/>
          <w:sz w:val="28"/>
          <w:szCs w:val="28"/>
        </w:rPr>
        <w:t>13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2089F579" w14:textId="085F277B" w:rsidR="00E82699" w:rsidRPr="00F72AA7" w:rsidRDefault="00E82699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  <w:r w:rsidRPr="00F72AA7">
        <w:rPr>
          <w:rFonts w:eastAsia="Times New Roman" w:cs="Times New Roman"/>
          <w:color w:val="000000"/>
          <w:sz w:val="28"/>
          <w:szCs w:val="28"/>
        </w:rPr>
        <w:t xml:space="preserve">4.1 Перед началом выполнения работ </w:t>
      </w:r>
      <w:r w:rsidR="00E558CA">
        <w:rPr>
          <w:rFonts w:eastAsia="Times New Roman" w:cs="Times New Roman"/>
          <w:color w:val="000000"/>
          <w:sz w:val="28"/>
          <w:szCs w:val="28"/>
        </w:rPr>
        <w:t>участники Чемпионата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обязан</w:t>
      </w:r>
      <w:r w:rsidR="00E558CA">
        <w:rPr>
          <w:rFonts w:eastAsia="Times New Roman" w:cs="Times New Roman"/>
          <w:color w:val="000000"/>
          <w:sz w:val="28"/>
          <w:szCs w:val="28"/>
        </w:rPr>
        <w:t>ы</w:t>
      </w:r>
      <w:r w:rsidRPr="00F72AA7">
        <w:rPr>
          <w:rFonts w:eastAsia="Times New Roman" w:cs="Times New Roman"/>
          <w:color w:val="000000"/>
          <w:sz w:val="28"/>
          <w:szCs w:val="28"/>
        </w:rPr>
        <w:t>:</w:t>
      </w:r>
    </w:p>
    <w:p w14:paraId="679AEEDB" w14:textId="77777777" w:rsidR="00E82699" w:rsidRPr="00F72AA7" w:rsidRDefault="00E82699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знакомиться с инструкцией по </w:t>
      </w:r>
      <w:r>
        <w:rPr>
          <w:rFonts w:eastAsia="Times New Roman" w:cs="Times New Roman"/>
          <w:color w:val="000000"/>
          <w:sz w:val="28"/>
          <w:szCs w:val="28"/>
        </w:rPr>
        <w:t>охране труда</w:t>
      </w:r>
      <w:r w:rsidRPr="00F72AA7">
        <w:rPr>
          <w:rFonts w:eastAsia="Times New Roman" w:cs="Times New Roman"/>
          <w:color w:val="000000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 w14:paraId="3DCA47D6" w14:textId="77777777" w:rsidR="00E82699" w:rsidRPr="00F72AA7" w:rsidRDefault="00E82699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В течение представленного времени за 1 день до начала </w:t>
      </w:r>
      <w:r>
        <w:rPr>
          <w:rFonts w:eastAsia="Times New Roman" w:cs="Times New Roman"/>
          <w:color w:val="000000"/>
          <w:sz w:val="28"/>
          <w:szCs w:val="28"/>
        </w:rPr>
        <w:t>соревнований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1432B563" w14:textId="77777777" w:rsidR="00E82699" w:rsidRPr="00F72AA7" w:rsidRDefault="00E82699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</w:p>
    <w:p w14:paraId="786545DE" w14:textId="3B2BF237" w:rsidR="00E82699" w:rsidRPr="00F72AA7" w:rsidRDefault="00E82699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4.2 </w:t>
      </w:r>
      <w:r w:rsidR="00E558CA">
        <w:rPr>
          <w:rFonts w:eastAsia="Times New Roman" w:cs="Times New Roman"/>
          <w:color w:val="000000"/>
          <w:sz w:val="28"/>
          <w:szCs w:val="28"/>
        </w:rPr>
        <w:t>Участники Чемпионата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нарушениях требований безопасности, указанных в настоящей инструкции.</w:t>
      </w:r>
    </w:p>
    <w:p w14:paraId="60364A9C" w14:textId="05531CD5" w:rsidR="00E82699" w:rsidRPr="00F72AA7" w:rsidRDefault="00E82699" w:rsidP="00E826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4.3 </w:t>
      </w:r>
      <w:r w:rsidR="00B71FB8">
        <w:rPr>
          <w:rFonts w:eastAsia="Times New Roman" w:cs="Times New Roman"/>
          <w:color w:val="000000"/>
          <w:sz w:val="28"/>
          <w:szCs w:val="28"/>
        </w:rPr>
        <w:t>Участнику Чемпионата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3AEE764" w14:textId="25C1B646" w:rsidR="003B2ECE" w:rsidRPr="00F72AA7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F72AA7">
        <w:rPr>
          <w:rFonts w:eastAsia="Times New Roman" w:cs="Times New Roman"/>
          <w:color w:val="000000"/>
          <w:sz w:val="28"/>
          <w:szCs w:val="28"/>
        </w:rPr>
        <w:t xml:space="preserve">5.1 При выполнении конкурсных заданий </w:t>
      </w:r>
      <w:r w:rsidR="006069D5">
        <w:rPr>
          <w:rFonts w:eastAsia="Times New Roman" w:cs="Times New Roman"/>
          <w:color w:val="000000"/>
          <w:sz w:val="28"/>
          <w:szCs w:val="28"/>
        </w:rPr>
        <w:t>участнику Чемпионата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необходимо соблюдать требования безопасности при использовании инструмента и оборудования.</w:t>
      </w:r>
    </w:p>
    <w:p w14:paraId="37EFA1B3" w14:textId="77777777" w:rsidR="003B2ECE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5.2 При использовании оборудования на рабочем месте:</w:t>
      </w:r>
    </w:p>
    <w:p w14:paraId="7F1B169B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необходимо аккуратно обращаться с проводами;</w:t>
      </w:r>
    </w:p>
    <w:p w14:paraId="4D3F3C8E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работать с неисправным компьютером/ноутбуком;</w:t>
      </w:r>
    </w:p>
    <w:p w14:paraId="0E03045B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недопустимо самостоятельно проводить ремонт ПК и оргтехники;</w:t>
      </w:r>
    </w:p>
    <w:p w14:paraId="24CAD8B3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нельзя располагать рядом с компьютером/ноутбуком жидкости, а также работать с мокрыми руками;</w:t>
      </w:r>
    </w:p>
    <w:p w14:paraId="14E80300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прикасаться к задней панели персонального компьютера и другой оргтехники, монитора при включенном питании;</w:t>
      </w:r>
    </w:p>
    <w:p w14:paraId="23C7E4C7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46A06E99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нельзя производить самостоятельно вскрытие и ремонт оборудования;</w:t>
      </w:r>
    </w:p>
    <w:p w14:paraId="13BFC84A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переключать разъемы интерфейсных кабелей периферийных устройств;</w:t>
      </w:r>
    </w:p>
    <w:p w14:paraId="3F737728" w14:textId="77777777" w:rsidR="003B2ECE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загромождение верхних панелей устройств бумагами и посторонними предметами.</w:t>
      </w:r>
    </w:p>
    <w:p w14:paraId="4BAEFCD1" w14:textId="3FCE9B02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FD15C6">
        <w:rPr>
          <w:rFonts w:eastAsia="Times New Roman" w:cs="Times New Roman"/>
          <w:color w:val="000000" w:themeColor="text1"/>
          <w:sz w:val="28"/>
          <w:szCs w:val="28"/>
        </w:rPr>
        <w:t xml:space="preserve">5.3 </w:t>
      </w:r>
      <w:r w:rsidR="00A77FDA">
        <w:rPr>
          <w:rFonts w:eastAsia="Times New Roman" w:cs="Times New Roman"/>
          <w:color w:val="000000" w:themeColor="text1"/>
          <w:sz w:val="28"/>
          <w:szCs w:val="28"/>
        </w:rPr>
        <w:t xml:space="preserve">Участникам </w:t>
      </w:r>
      <w:r w:rsidR="009C0872">
        <w:rPr>
          <w:rFonts w:eastAsia="Times New Roman" w:cs="Times New Roman"/>
          <w:color w:val="000000" w:themeColor="text1"/>
          <w:sz w:val="28"/>
          <w:szCs w:val="28"/>
        </w:rPr>
        <w:t>Ч</w:t>
      </w:r>
      <w:r w:rsidR="00A77FDA">
        <w:rPr>
          <w:rFonts w:eastAsia="Times New Roman" w:cs="Times New Roman"/>
          <w:color w:val="000000" w:themeColor="text1"/>
          <w:sz w:val="28"/>
          <w:szCs w:val="28"/>
        </w:rPr>
        <w:t>емпионата в статусе «</w:t>
      </w:r>
      <w:r w:rsidRPr="00FD15C6">
        <w:rPr>
          <w:rFonts w:eastAsia="Times New Roman" w:cs="Times New Roman"/>
          <w:color w:val="000000" w:themeColor="text1"/>
          <w:sz w:val="28"/>
          <w:szCs w:val="28"/>
        </w:rPr>
        <w:t>Конкурсант</w:t>
      </w:r>
      <w:r w:rsidR="00A77FDA">
        <w:rPr>
          <w:rFonts w:eastAsia="Times New Roman" w:cs="Times New Roman"/>
          <w:color w:val="000000" w:themeColor="text1"/>
          <w:sz w:val="28"/>
          <w:szCs w:val="28"/>
        </w:rPr>
        <w:t>»</w:t>
      </w:r>
      <w:r w:rsidRPr="00FD15C6">
        <w:rPr>
          <w:rFonts w:eastAsia="Times New Roman" w:cs="Times New Roman"/>
          <w:color w:val="000000" w:themeColor="text1"/>
          <w:sz w:val="28"/>
          <w:szCs w:val="28"/>
        </w:rPr>
        <w:t xml:space="preserve"> запрещается изменять графическое оформление операционной системы, которое позволяет однозначно идентифицировать конкретного конкурсанта на видеозаписи работы монитора.</w:t>
      </w:r>
    </w:p>
    <w:p w14:paraId="1325BC1D" w14:textId="77777777" w:rsidR="003B2ECE" w:rsidRPr="00FD15C6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FD15C6">
        <w:rPr>
          <w:rFonts w:eastAsia="Times New Roman" w:cs="Times New Roman"/>
          <w:color w:val="000000" w:themeColor="text1"/>
          <w:sz w:val="28"/>
          <w:szCs w:val="28"/>
        </w:rPr>
        <w:t>5.3.1 В случае, если для конкурсанта есть медицинские предписания, подтвержденные соответствующим документом, допускается изменение графического оформления операционной системы с уведомлением об этом Главного эксперта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 и </w:t>
      </w:r>
      <w:r w:rsidRPr="00FD15C6">
        <w:rPr>
          <w:rFonts w:eastAsia="Times New Roman" w:cs="Times New Roman"/>
          <w:color w:val="000000" w:themeColor="text1"/>
          <w:sz w:val="28"/>
          <w:szCs w:val="28"/>
        </w:rPr>
        <w:t>Технического администратора.</w:t>
      </w:r>
    </w:p>
    <w:p w14:paraId="29AE6460" w14:textId="77777777" w:rsidR="003B2ECE" w:rsidRPr="00F72AA7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5.</w:t>
      </w:r>
      <w:r>
        <w:rPr>
          <w:rFonts w:eastAsia="Times New Roman" w:cs="Times New Roman"/>
          <w:color w:val="000000"/>
          <w:sz w:val="28"/>
          <w:szCs w:val="28"/>
        </w:rPr>
        <w:t>4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14:paraId="224D876D" w14:textId="77777777" w:rsidR="003B2ECE" w:rsidRPr="00F72AA7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13511E31" w14:textId="77777777" w:rsidR="003B2ECE" w:rsidRPr="00F72AA7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не подвергать их механическим ударам, не допускать падений;</w:t>
      </w:r>
    </w:p>
    <w:p w14:paraId="29FFFD1E" w14:textId="77777777" w:rsidR="003B2ECE" w:rsidRPr="00F72AA7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lastRenderedPageBreak/>
        <w:t>- поддерживать порядок и чистоту на рабочем месте;</w:t>
      </w:r>
    </w:p>
    <w:p w14:paraId="5C9E2E08" w14:textId="77777777" w:rsidR="003B2ECE" w:rsidRPr="00F72AA7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> </w:t>
      </w:r>
      <w:r w:rsidRPr="00F72AA7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B58C358" w14:textId="77777777" w:rsidR="003B2ECE" w:rsidRPr="00F72AA7" w:rsidRDefault="003B2ECE" w:rsidP="003B2E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155A6F18" w14:textId="77777777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  <w:r w:rsidRPr="00F72AA7">
        <w:rPr>
          <w:rFonts w:eastAsia="Times New Roman" w:cs="Times New Roman"/>
          <w:color w:val="000000"/>
          <w:sz w:val="28"/>
          <w:szCs w:val="28"/>
        </w:rPr>
        <w:t xml:space="preserve">6.1 При возникновении </w:t>
      </w:r>
      <w:r>
        <w:rPr>
          <w:rFonts w:eastAsia="Times New Roman" w:cs="Times New Roman"/>
          <w:color w:val="000000"/>
          <w:sz w:val="28"/>
          <w:szCs w:val="28"/>
        </w:rPr>
        <w:t>неисправностей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и ситуаций, которые могут привести к авариям и несчастным случаям, необходимо:</w:t>
      </w:r>
    </w:p>
    <w:p w14:paraId="4964BAD8" w14:textId="77777777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6.1.1 Немедленно прекратить работы и известить </w:t>
      </w:r>
      <w:r>
        <w:rPr>
          <w:rFonts w:eastAsia="Times New Roman" w:cs="Times New Roman"/>
          <w:color w:val="000000"/>
          <w:sz w:val="28"/>
          <w:szCs w:val="28"/>
        </w:rPr>
        <w:t>Г</w:t>
      </w:r>
      <w:r w:rsidRPr="00F72AA7">
        <w:rPr>
          <w:rFonts w:eastAsia="Times New Roman" w:cs="Times New Roman"/>
          <w:color w:val="000000"/>
          <w:sz w:val="28"/>
          <w:szCs w:val="28"/>
        </w:rPr>
        <w:t>лавного эксперта.</w:t>
      </w:r>
    </w:p>
    <w:p w14:paraId="3860C31E" w14:textId="77777777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6.1.2 </w:t>
      </w:r>
      <w:r>
        <w:rPr>
          <w:rFonts w:eastAsia="Times New Roman" w:cs="Times New Roman"/>
          <w:color w:val="000000"/>
          <w:sz w:val="28"/>
          <w:szCs w:val="28"/>
        </w:rPr>
        <w:t>Совместно с Техническим администратором площадки и Главным экспертом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</w:t>
      </w:r>
      <w:r>
        <w:rPr>
          <w:rFonts w:eastAsia="Times New Roman" w:cs="Times New Roman"/>
          <w:color w:val="000000"/>
          <w:sz w:val="28"/>
          <w:szCs w:val="28"/>
        </w:rPr>
        <w:t>неисправностей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или ситуаций, которые могут привести к авариям или несчастным случаям.</w:t>
      </w:r>
    </w:p>
    <w:p w14:paraId="732A16C9" w14:textId="77777777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6.2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</w:t>
      </w:r>
      <w:r>
        <w:rPr>
          <w:rFonts w:eastAsia="Times New Roman" w:cs="Times New Roman"/>
          <w:color w:val="000000"/>
          <w:sz w:val="28"/>
          <w:szCs w:val="28"/>
        </w:rPr>
        <w:t>Г</w:t>
      </w:r>
      <w:r w:rsidRPr="00F72AA7">
        <w:rPr>
          <w:rFonts w:eastAsia="Times New Roman" w:cs="Times New Roman"/>
          <w:color w:val="000000"/>
          <w:sz w:val="28"/>
          <w:szCs w:val="28"/>
        </w:rPr>
        <w:t>лавному эксперту</w:t>
      </w:r>
      <w:r>
        <w:rPr>
          <w:rFonts w:eastAsia="Times New Roman" w:cs="Times New Roman"/>
          <w:color w:val="000000"/>
          <w:sz w:val="28"/>
          <w:szCs w:val="28"/>
        </w:rPr>
        <w:t xml:space="preserve"> или иным находящимся рядом лицам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0B90266" w14:textId="77777777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6.3 В случае возникновения пожара:</w:t>
      </w:r>
    </w:p>
    <w:p w14:paraId="449DD3C1" w14:textId="2B1F973C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6.3.1</w:t>
      </w:r>
      <w:r w:rsidR="009C0872">
        <w:rPr>
          <w:rFonts w:eastAsia="Times New Roman" w:cs="Times New Roman"/>
          <w:color w:val="000000"/>
          <w:sz w:val="28"/>
          <w:szCs w:val="28"/>
          <w:lang w:val="en-US"/>
        </w:rPr>
        <w:t> </w:t>
      </w:r>
      <w:r w:rsidRPr="00F72AA7">
        <w:rPr>
          <w:rFonts w:eastAsia="Times New Roman" w:cs="Times New Roman"/>
          <w:color w:val="000000"/>
          <w:sz w:val="28"/>
          <w:szCs w:val="28"/>
        </w:rPr>
        <w:t>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5D15EA3" w14:textId="6A4BAD72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6.3.2 Принять меры к вызову на место пожара </w:t>
      </w:r>
      <w:r>
        <w:rPr>
          <w:rFonts w:eastAsia="Times New Roman" w:cs="Times New Roman"/>
          <w:color w:val="000000"/>
          <w:sz w:val="28"/>
          <w:szCs w:val="28"/>
        </w:rPr>
        <w:t>Г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лавного эксперта или </w:t>
      </w:r>
      <w:r>
        <w:rPr>
          <w:rFonts w:eastAsia="Times New Roman" w:cs="Times New Roman"/>
          <w:color w:val="000000"/>
          <w:sz w:val="28"/>
          <w:szCs w:val="28"/>
        </w:rPr>
        <w:t>други</w:t>
      </w:r>
      <w:r w:rsidR="009C0872">
        <w:rPr>
          <w:rFonts w:eastAsia="Times New Roman" w:cs="Times New Roman"/>
          <w:color w:val="000000"/>
          <w:sz w:val="28"/>
          <w:szCs w:val="28"/>
        </w:rPr>
        <w:t xml:space="preserve">х </w:t>
      </w:r>
      <w:r>
        <w:rPr>
          <w:rFonts w:eastAsia="Times New Roman" w:cs="Times New Roman"/>
          <w:color w:val="000000"/>
          <w:sz w:val="28"/>
          <w:szCs w:val="28"/>
        </w:rPr>
        <w:t>находящи</w:t>
      </w:r>
      <w:r w:rsidR="009C0872">
        <w:rPr>
          <w:rFonts w:eastAsia="Times New Roman" w:cs="Times New Roman"/>
          <w:color w:val="000000"/>
          <w:sz w:val="28"/>
          <w:szCs w:val="28"/>
        </w:rPr>
        <w:t>хся</w:t>
      </w:r>
      <w:r>
        <w:rPr>
          <w:rFonts w:eastAsia="Times New Roman" w:cs="Times New Roman"/>
          <w:color w:val="000000"/>
          <w:sz w:val="28"/>
          <w:szCs w:val="28"/>
        </w:rPr>
        <w:t xml:space="preserve"> рядо</w:t>
      </w:r>
      <w:r w:rsidR="009C0872">
        <w:rPr>
          <w:rFonts w:eastAsia="Times New Roman" w:cs="Times New Roman"/>
          <w:color w:val="000000"/>
          <w:sz w:val="28"/>
          <w:szCs w:val="28"/>
        </w:rPr>
        <w:t>м</w:t>
      </w:r>
      <w:r>
        <w:rPr>
          <w:rFonts w:eastAsia="Times New Roman" w:cs="Times New Roman"/>
          <w:color w:val="000000"/>
          <w:sz w:val="28"/>
          <w:szCs w:val="28"/>
        </w:rPr>
        <w:t xml:space="preserve"> лиц</w:t>
      </w:r>
      <w:r w:rsidRPr="00F72AA7">
        <w:rPr>
          <w:rFonts w:eastAsia="Times New Roman" w:cs="Times New Roman"/>
          <w:color w:val="000000"/>
          <w:sz w:val="28"/>
          <w:szCs w:val="28"/>
        </w:rPr>
        <w:t>.</w:t>
      </w:r>
    </w:p>
    <w:p w14:paraId="7C289703" w14:textId="1B25FA5C" w:rsidR="00E910AB" w:rsidRPr="00F72AA7" w:rsidRDefault="00E910AB" w:rsidP="00E910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6.4 При обнаружении взрывоопасного или подозрительного предмета нельзя подходить к нему близко, необходимо предупредить о возможной опасности </w:t>
      </w:r>
      <w:r>
        <w:rPr>
          <w:rFonts w:eastAsia="Times New Roman" w:cs="Times New Roman"/>
          <w:color w:val="000000"/>
          <w:sz w:val="28"/>
          <w:szCs w:val="28"/>
        </w:rPr>
        <w:t>Г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лавного эксперта или </w:t>
      </w:r>
      <w:r w:rsidR="00120E1D">
        <w:rPr>
          <w:rFonts w:eastAsia="Times New Roman" w:cs="Times New Roman"/>
          <w:color w:val="000000"/>
          <w:sz w:val="28"/>
          <w:szCs w:val="28"/>
        </w:rPr>
        <w:t>других находящихся рядом лиц</w:t>
      </w:r>
      <w:r w:rsidR="00120E1D" w:rsidRPr="00F72AA7">
        <w:rPr>
          <w:rFonts w:eastAsia="Times New Roman" w:cs="Times New Roman"/>
          <w:color w:val="000000"/>
          <w:sz w:val="28"/>
          <w:szCs w:val="28"/>
        </w:rPr>
        <w:t>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3FFA63EC" w14:textId="6A15A675" w:rsidR="00393F33" w:rsidRDefault="00393F33" w:rsidP="00393F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7.1 После окончания работ каждый </w:t>
      </w:r>
      <w:r w:rsidR="00087B64">
        <w:rPr>
          <w:rFonts w:eastAsia="Times New Roman" w:cs="Times New Roman"/>
          <w:color w:val="000000"/>
          <w:sz w:val="28"/>
          <w:szCs w:val="28"/>
        </w:rPr>
        <w:t>участник Чемпионата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03D83253" w14:textId="77777777" w:rsidR="00393F33" w:rsidRPr="00F72AA7" w:rsidRDefault="00393F33" w:rsidP="00393F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7.1.1 Не выключать компьютер, если иное не было озвучено Главным экспертом.</w:t>
      </w:r>
    </w:p>
    <w:p w14:paraId="180F489C" w14:textId="77777777" w:rsidR="00393F33" w:rsidRPr="009D7BB5" w:rsidRDefault="00393F33" w:rsidP="00393F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7.1.2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</w:t>
      </w:r>
      <w:r w:rsidRPr="00F72AA7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 xml:space="preserve"> – аккуратно расставить и разложить имеющиеся периферийное оборудование и расходные материалы на своем рабочем месте, очистить рабочее место от мусора и вернуть используемую мебель в исходное состояние.</w:t>
      </w:r>
    </w:p>
    <w:p w14:paraId="74103E89" w14:textId="77777777" w:rsidR="001A206B" w:rsidRDefault="001A206B" w:rsidP="00393F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D9706" w14:textId="77777777" w:rsidR="00064209" w:rsidRDefault="00064209">
      <w:pPr>
        <w:spacing w:line="240" w:lineRule="auto"/>
      </w:pPr>
      <w:r>
        <w:separator/>
      </w:r>
    </w:p>
  </w:endnote>
  <w:endnote w:type="continuationSeparator" w:id="0">
    <w:p w14:paraId="7A669E28" w14:textId="77777777" w:rsidR="00064209" w:rsidRDefault="00064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37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EB94" w14:textId="77777777" w:rsidR="00064209" w:rsidRDefault="00064209">
      <w:pPr>
        <w:spacing w:line="240" w:lineRule="auto"/>
      </w:pPr>
      <w:r>
        <w:separator/>
      </w:r>
    </w:p>
  </w:footnote>
  <w:footnote w:type="continuationSeparator" w:id="0">
    <w:p w14:paraId="33F36CDD" w14:textId="77777777" w:rsidR="00064209" w:rsidRDefault="000642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455445541">
    <w:abstractNumId w:val="8"/>
  </w:num>
  <w:num w:numId="2" w16cid:durableId="63796269">
    <w:abstractNumId w:val="4"/>
  </w:num>
  <w:num w:numId="3" w16cid:durableId="1113282416">
    <w:abstractNumId w:val="5"/>
  </w:num>
  <w:num w:numId="4" w16cid:durableId="1848399291">
    <w:abstractNumId w:val="6"/>
  </w:num>
  <w:num w:numId="5" w16cid:durableId="828255649">
    <w:abstractNumId w:val="7"/>
  </w:num>
  <w:num w:numId="6" w16cid:durableId="596865489">
    <w:abstractNumId w:val="0"/>
  </w:num>
  <w:num w:numId="7" w16cid:durableId="772479688">
    <w:abstractNumId w:val="1"/>
  </w:num>
  <w:num w:numId="8" w16cid:durableId="310403303">
    <w:abstractNumId w:val="3"/>
  </w:num>
  <w:num w:numId="9" w16cid:durableId="1361052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2179B"/>
    <w:rsid w:val="000249B4"/>
    <w:rsid w:val="00044379"/>
    <w:rsid w:val="00064209"/>
    <w:rsid w:val="00067573"/>
    <w:rsid w:val="00087B64"/>
    <w:rsid w:val="000972C7"/>
    <w:rsid w:val="000B7E8D"/>
    <w:rsid w:val="00120E1D"/>
    <w:rsid w:val="001579F4"/>
    <w:rsid w:val="00195C80"/>
    <w:rsid w:val="001A206B"/>
    <w:rsid w:val="0020428A"/>
    <w:rsid w:val="002C18ED"/>
    <w:rsid w:val="002E718A"/>
    <w:rsid w:val="00325995"/>
    <w:rsid w:val="00393F33"/>
    <w:rsid w:val="003B2ECE"/>
    <w:rsid w:val="003D37FA"/>
    <w:rsid w:val="003F514B"/>
    <w:rsid w:val="00463C10"/>
    <w:rsid w:val="004C3BFC"/>
    <w:rsid w:val="00576EC6"/>
    <w:rsid w:val="00584FB3"/>
    <w:rsid w:val="005C5D19"/>
    <w:rsid w:val="005D36EA"/>
    <w:rsid w:val="005E39A2"/>
    <w:rsid w:val="006069D5"/>
    <w:rsid w:val="006503B1"/>
    <w:rsid w:val="006B6BF4"/>
    <w:rsid w:val="00721165"/>
    <w:rsid w:val="00835234"/>
    <w:rsid w:val="008A0253"/>
    <w:rsid w:val="008F53C0"/>
    <w:rsid w:val="009269AB"/>
    <w:rsid w:val="00940A53"/>
    <w:rsid w:val="009C0872"/>
    <w:rsid w:val="00A65896"/>
    <w:rsid w:val="00A7162A"/>
    <w:rsid w:val="00A74F0F"/>
    <w:rsid w:val="00A77FDA"/>
    <w:rsid w:val="00A8114D"/>
    <w:rsid w:val="00A82400"/>
    <w:rsid w:val="00AD4DA9"/>
    <w:rsid w:val="00AF7AC3"/>
    <w:rsid w:val="00B366B4"/>
    <w:rsid w:val="00B71FB8"/>
    <w:rsid w:val="00B92118"/>
    <w:rsid w:val="00BA7163"/>
    <w:rsid w:val="00BB46A1"/>
    <w:rsid w:val="00C006B0"/>
    <w:rsid w:val="00C025DD"/>
    <w:rsid w:val="00C26CE4"/>
    <w:rsid w:val="00CA7EE8"/>
    <w:rsid w:val="00CC1E22"/>
    <w:rsid w:val="00CE2B77"/>
    <w:rsid w:val="00DA346E"/>
    <w:rsid w:val="00E558CA"/>
    <w:rsid w:val="00E70DA3"/>
    <w:rsid w:val="00E82699"/>
    <w:rsid w:val="00E910AB"/>
    <w:rsid w:val="00EB37B9"/>
    <w:rsid w:val="00F04782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Иван Левицкий</cp:lastModifiedBy>
  <cp:revision>47</cp:revision>
  <dcterms:created xsi:type="dcterms:W3CDTF">2023-10-10T08:16:00Z</dcterms:created>
  <dcterms:modified xsi:type="dcterms:W3CDTF">2026-03-23T08:28:00Z</dcterms:modified>
</cp:coreProperties>
</file>